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69FE0" w14:textId="77777777" w:rsidR="00A64AFC" w:rsidRDefault="00A64AFC">
      <w:pPr>
        <w:rPr>
          <w:lang w:val="de-DE"/>
        </w:rPr>
      </w:pPr>
    </w:p>
    <w:p w14:paraId="5C805C12" w14:textId="77777777" w:rsidR="009D5A7D" w:rsidRPr="00F46041" w:rsidRDefault="00F46041">
      <w:pPr>
        <w:rPr>
          <w:rFonts w:ascii="Arial Black" w:hAnsi="Arial Black"/>
          <w:color w:val="FF0000"/>
          <w:lang w:val="de-DE"/>
        </w:rPr>
      </w:pPr>
      <w:r w:rsidRPr="00F46041">
        <w:rPr>
          <w:rFonts w:ascii="Arial Black" w:hAnsi="Arial Black"/>
          <w:color w:val="FF0000"/>
          <w:highlight w:val="yellow"/>
          <w:lang w:val="de-DE"/>
        </w:rPr>
        <w:t>Indirekter</w:t>
      </w:r>
      <w:r w:rsidR="001C257C" w:rsidRPr="00F46041">
        <w:rPr>
          <w:rFonts w:ascii="Arial Black" w:hAnsi="Arial Black"/>
          <w:color w:val="FF0000"/>
          <w:highlight w:val="yellow"/>
          <w:lang w:val="de-DE"/>
        </w:rPr>
        <w:t xml:space="preserve"> Freistöße werden verhängt, wenn:</w:t>
      </w:r>
    </w:p>
    <w:p w14:paraId="4358F694" w14:textId="77777777" w:rsidR="001C257C" w:rsidRPr="001C257C" w:rsidRDefault="001C257C" w:rsidP="001C25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proofErr w:type="spellStart"/>
      <w:r w:rsidRPr="004B5C82">
        <w:rPr>
          <w:rFonts w:ascii="Times New Roman" w:eastAsia="Times New Roman" w:hAnsi="Times New Roman"/>
          <w:b/>
          <w:bCs/>
          <w:sz w:val="27"/>
          <w:szCs w:val="27"/>
          <w:highlight w:val="cyan"/>
        </w:rPr>
        <w:t>Spielfortsetzung</w:t>
      </w:r>
      <w:proofErr w:type="spellEnd"/>
      <w:r w:rsidRPr="004B5C82">
        <w:rPr>
          <w:rFonts w:ascii="Times New Roman" w:eastAsia="Times New Roman" w:hAnsi="Times New Roman"/>
          <w:b/>
          <w:bCs/>
          <w:sz w:val="27"/>
          <w:szCs w:val="27"/>
          <w:highlight w:val="cyan"/>
        </w:rPr>
        <w:t xml:space="preserve"> „</w:t>
      </w:r>
      <w:proofErr w:type="spellStart"/>
      <w:r w:rsidRPr="004B5C82">
        <w:rPr>
          <w:rFonts w:ascii="Times New Roman" w:eastAsia="Times New Roman" w:hAnsi="Times New Roman"/>
          <w:b/>
          <w:bCs/>
          <w:sz w:val="27"/>
          <w:szCs w:val="27"/>
          <w:highlight w:val="cyan"/>
        </w:rPr>
        <w:t>Indirekte</w:t>
      </w:r>
      <w:proofErr w:type="spellEnd"/>
      <w:r w:rsidRPr="004B5C82">
        <w:rPr>
          <w:rFonts w:ascii="Times New Roman" w:eastAsia="Times New Roman" w:hAnsi="Times New Roman"/>
          <w:b/>
          <w:bCs/>
          <w:sz w:val="27"/>
          <w:szCs w:val="27"/>
          <w:highlight w:val="cyan"/>
        </w:rPr>
        <w:t xml:space="preserve"> </w:t>
      </w:r>
      <w:proofErr w:type="spellStart"/>
      <w:r w:rsidRPr="004B5C82">
        <w:rPr>
          <w:rFonts w:ascii="Times New Roman" w:eastAsia="Times New Roman" w:hAnsi="Times New Roman"/>
          <w:b/>
          <w:bCs/>
          <w:sz w:val="27"/>
          <w:szCs w:val="27"/>
          <w:highlight w:val="cyan"/>
        </w:rPr>
        <w:t>Freistöße</w:t>
      </w:r>
      <w:proofErr w:type="spellEnd"/>
      <w:r w:rsidRPr="004B5C82">
        <w:rPr>
          <w:rFonts w:ascii="Times New Roman" w:eastAsia="Times New Roman" w:hAnsi="Times New Roman"/>
          <w:b/>
          <w:bCs/>
          <w:sz w:val="27"/>
          <w:szCs w:val="27"/>
          <w:highlight w:val="cyan"/>
        </w:rPr>
        <w:t>”</w:t>
      </w:r>
    </w:p>
    <w:p w14:paraId="46F87604" w14:textId="77777777" w:rsidR="001C257C" w:rsidRPr="001C257C" w:rsidRDefault="001C257C" w:rsidP="001C2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1C257C">
        <w:rPr>
          <w:rFonts w:ascii="Times New Roman" w:eastAsia="Times New Roman" w:hAnsi="Times New Roman"/>
          <w:sz w:val="24"/>
          <w:szCs w:val="24"/>
        </w:rPr>
        <w:t>A</w:t>
      </w:r>
    </w:p>
    <w:p w14:paraId="44D440A8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Ein zu spät kommender Spieler betritt ohne Zustimmung des Schiedsrichters das Spielfeld</w:t>
      </w:r>
      <w:r w:rsidR="000A1EA8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bookmarkStart w:id="0" w:name="_Hlk526687353"/>
      <w:r w:rsidR="000A1EA8">
        <w:rPr>
          <w:rFonts w:ascii="Times New Roman" w:eastAsia="Times New Roman" w:hAnsi="Times New Roman"/>
          <w:sz w:val="24"/>
          <w:szCs w:val="24"/>
          <w:lang w:val="de-DE"/>
        </w:rPr>
        <w:t>(</w:t>
      </w:r>
      <w:r w:rsidR="000A1EA8" w:rsidRPr="000A1EA8">
        <w:rPr>
          <w:rFonts w:ascii="Times New Roman" w:eastAsia="Times New Roman" w:hAnsi="Times New Roman"/>
          <w:sz w:val="24"/>
          <w:szCs w:val="24"/>
          <w:highlight w:val="yellow"/>
          <w:lang w:val="de-DE"/>
        </w:rPr>
        <w:t>wenn er ins Spiel eingreift DF)</w:t>
      </w:r>
      <w:bookmarkEnd w:id="0"/>
    </w:p>
    <w:p w14:paraId="1DC158A1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Nach der Behandlung wegen einer Verletzung betritt ein Spieler ohne Genehmigung das Spielfeld</w:t>
      </w:r>
      <w:r w:rsidR="000A1EA8">
        <w:rPr>
          <w:rFonts w:ascii="Times New Roman" w:eastAsia="Times New Roman" w:hAnsi="Times New Roman"/>
          <w:sz w:val="24"/>
          <w:szCs w:val="24"/>
          <w:lang w:val="de-DE"/>
        </w:rPr>
        <w:t xml:space="preserve"> (</w:t>
      </w:r>
      <w:r w:rsidR="000A1EA8" w:rsidRPr="000A1EA8">
        <w:rPr>
          <w:rFonts w:ascii="Times New Roman" w:eastAsia="Times New Roman" w:hAnsi="Times New Roman"/>
          <w:sz w:val="24"/>
          <w:szCs w:val="24"/>
          <w:highlight w:val="yellow"/>
          <w:lang w:val="de-DE"/>
        </w:rPr>
        <w:t>wenn er ins Spiel eingreift DF)</w:t>
      </w:r>
    </w:p>
    <w:p w14:paraId="1D71EC09" w14:textId="77777777" w:rsidR="000A1EA8" w:rsidRPr="000A1EA8" w:rsidRDefault="001C257C" w:rsidP="000A1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16"/>
          <w:szCs w:val="16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 xml:space="preserve">Ein Juniorenspieler läuft während seiner Zeitstrafe auf das </w:t>
      </w:r>
      <w:r w:rsidRPr="000A1EA8">
        <w:rPr>
          <w:rFonts w:ascii="Times New Roman" w:eastAsia="Times New Roman" w:hAnsi="Times New Roman"/>
          <w:sz w:val="16"/>
          <w:szCs w:val="16"/>
          <w:lang w:val="de-DE"/>
        </w:rPr>
        <w:t xml:space="preserve">Spielfeld </w:t>
      </w:r>
      <w:r w:rsidR="000A1EA8" w:rsidRPr="000A1EA8">
        <w:rPr>
          <w:rFonts w:ascii="Times New Roman" w:eastAsia="Times New Roman" w:hAnsi="Times New Roman"/>
          <w:sz w:val="16"/>
          <w:szCs w:val="16"/>
          <w:lang w:val="de-DE"/>
        </w:rPr>
        <w:t>(</w:t>
      </w:r>
      <w:r w:rsidR="000A1EA8" w:rsidRPr="000A1EA8">
        <w:rPr>
          <w:rFonts w:ascii="Times New Roman" w:eastAsia="Times New Roman" w:hAnsi="Times New Roman"/>
          <w:sz w:val="16"/>
          <w:szCs w:val="16"/>
          <w:highlight w:val="yellow"/>
          <w:lang w:val="de-DE"/>
        </w:rPr>
        <w:t>wenn er ins Spiel eingreift DF)</w:t>
      </w:r>
    </w:p>
    <w:p w14:paraId="3678DD0D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Ein Spieler, der wegen Mängel an seiner Ausrüstung vom Platz geschickt wurde, betritt ohne vorherige Überprüfung der Ausrüstung sowie ohne Billigung des Spielleiters das Spielfeld</w:t>
      </w:r>
      <w:r w:rsidR="000A1EA8">
        <w:rPr>
          <w:rFonts w:ascii="Times New Roman" w:eastAsia="Times New Roman" w:hAnsi="Times New Roman"/>
          <w:sz w:val="24"/>
          <w:szCs w:val="24"/>
          <w:lang w:val="de-DE"/>
        </w:rPr>
        <w:t xml:space="preserve"> (</w:t>
      </w:r>
      <w:r w:rsidR="000A1EA8" w:rsidRPr="000A1EA8">
        <w:rPr>
          <w:rFonts w:ascii="Times New Roman" w:eastAsia="Times New Roman" w:hAnsi="Times New Roman"/>
          <w:sz w:val="24"/>
          <w:szCs w:val="24"/>
          <w:highlight w:val="yellow"/>
          <w:lang w:val="de-DE"/>
        </w:rPr>
        <w:t>wenn er ins Spiel eingreift DF)</w:t>
      </w:r>
    </w:p>
    <w:p w14:paraId="55C51603" w14:textId="77777777" w:rsidR="001C257C" w:rsidRPr="00F46041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highlight w:val="cyan"/>
          <w:lang w:val="de-DE"/>
        </w:rPr>
      </w:pPr>
      <w:r w:rsidRPr="00F46041">
        <w:rPr>
          <w:rFonts w:ascii="Times New Roman" w:eastAsia="Times New Roman" w:hAnsi="Times New Roman"/>
          <w:sz w:val="24"/>
          <w:szCs w:val="24"/>
          <w:highlight w:val="cyan"/>
          <w:lang w:val="de-DE"/>
        </w:rPr>
        <w:t xml:space="preserve">Ein Spieler </w:t>
      </w:r>
      <w:proofErr w:type="gramStart"/>
      <w:r w:rsidRPr="00F46041">
        <w:rPr>
          <w:rFonts w:ascii="Times New Roman" w:eastAsia="Times New Roman" w:hAnsi="Times New Roman"/>
          <w:sz w:val="24"/>
          <w:szCs w:val="24"/>
          <w:highlight w:val="cyan"/>
          <w:lang w:val="de-DE"/>
        </w:rPr>
        <w:t>verlässt</w:t>
      </w:r>
      <w:proofErr w:type="gramEnd"/>
      <w:r w:rsidRPr="00F46041">
        <w:rPr>
          <w:rFonts w:ascii="Times New Roman" w:eastAsia="Times New Roman" w:hAnsi="Times New Roman"/>
          <w:sz w:val="24"/>
          <w:szCs w:val="24"/>
          <w:highlight w:val="cyan"/>
          <w:lang w:val="de-DE"/>
        </w:rPr>
        <w:t xml:space="preserve"> ohne den Schiedsrichter gefragt zu haben das Spielfeld</w:t>
      </w:r>
      <w:r w:rsidR="00F46041" w:rsidRPr="002401C0">
        <w:rPr>
          <w:rFonts w:ascii="Times New Roman" w:eastAsia="Times New Roman" w:hAnsi="Times New Roman"/>
          <w:sz w:val="24"/>
          <w:szCs w:val="24"/>
          <w:highlight w:val="yellow"/>
          <w:lang w:val="de-DE"/>
        </w:rPr>
        <w:t xml:space="preserve"> (IDF wo Ball), </w:t>
      </w:r>
      <w:r w:rsidR="00F46041" w:rsidRPr="00F46041">
        <w:rPr>
          <w:rFonts w:ascii="Times New Roman" w:eastAsia="Times New Roman" w:hAnsi="Times New Roman"/>
          <w:sz w:val="24"/>
          <w:szCs w:val="24"/>
          <w:highlight w:val="cyan"/>
          <w:lang w:val="de-DE"/>
        </w:rPr>
        <w:t>macht im Anschlu</w:t>
      </w:r>
      <w:r w:rsidR="00F46041">
        <w:rPr>
          <w:rFonts w:ascii="Times New Roman" w:eastAsia="Times New Roman" w:hAnsi="Times New Roman"/>
          <w:sz w:val="24"/>
          <w:szCs w:val="24"/>
          <w:highlight w:val="cyan"/>
          <w:lang w:val="de-DE"/>
        </w:rPr>
        <w:t xml:space="preserve">ss Verbale Unsportlichkeit </w:t>
      </w:r>
      <w:r w:rsidR="00F46041" w:rsidRPr="002401C0">
        <w:rPr>
          <w:rFonts w:ascii="Times New Roman" w:eastAsia="Times New Roman" w:hAnsi="Times New Roman"/>
          <w:sz w:val="24"/>
          <w:szCs w:val="24"/>
          <w:highlight w:val="yellow"/>
          <w:lang w:val="de-DE"/>
        </w:rPr>
        <w:t>(IDF an der Begrenzungslinie)</w:t>
      </w:r>
    </w:p>
    <w:p w14:paraId="04EA4636" w14:textId="77777777" w:rsidR="001C257C" w:rsidRPr="001C257C" w:rsidRDefault="001C257C" w:rsidP="001C257C">
      <w:pPr>
        <w:spacing w:after="240" w:line="240" w:lineRule="auto"/>
        <w:ind w:left="720"/>
        <w:rPr>
          <w:rFonts w:ascii="Times New Roman" w:eastAsia="Times New Roman" w:hAnsi="Times New Roman"/>
          <w:sz w:val="24"/>
          <w:szCs w:val="24"/>
          <w:lang w:val="de-DE"/>
        </w:rPr>
      </w:pPr>
    </w:p>
    <w:p w14:paraId="2A944648" w14:textId="77777777" w:rsidR="001C257C" w:rsidRPr="001C257C" w:rsidRDefault="001C257C" w:rsidP="001C2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1C257C">
        <w:rPr>
          <w:rFonts w:ascii="Times New Roman" w:eastAsia="Times New Roman" w:hAnsi="Times New Roman"/>
          <w:sz w:val="24"/>
          <w:szCs w:val="24"/>
        </w:rPr>
        <w:t>B</w:t>
      </w:r>
    </w:p>
    <w:p w14:paraId="155908A2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0A1EA8">
        <w:rPr>
          <w:rFonts w:ascii="Times New Roman" w:eastAsia="Times New Roman" w:hAnsi="Times New Roman"/>
          <w:sz w:val="24"/>
          <w:szCs w:val="24"/>
          <w:highlight w:val="yellow"/>
          <w:lang w:val="de-DE"/>
        </w:rPr>
        <w:t xml:space="preserve">Ein Spieler spielt den Ball (ggf. auch mit dem Kopf), obwohl er einen Schuh verloren </w:t>
      </w:r>
      <w:proofErr w:type="gramStart"/>
      <w:r w:rsidRPr="000A1EA8">
        <w:rPr>
          <w:rFonts w:ascii="Times New Roman" w:eastAsia="Times New Roman" w:hAnsi="Times New Roman"/>
          <w:sz w:val="24"/>
          <w:szCs w:val="24"/>
          <w:highlight w:val="yellow"/>
          <w:lang w:val="de-DE"/>
        </w:rPr>
        <w:t>hat</w:t>
      </w:r>
      <w:proofErr w:type="gramEnd"/>
      <w:r w:rsidR="000A1EA8" w:rsidRPr="000A1EA8">
        <w:rPr>
          <w:rFonts w:ascii="Times New Roman" w:eastAsia="Times New Roman" w:hAnsi="Times New Roman"/>
          <w:sz w:val="24"/>
          <w:szCs w:val="24"/>
          <w:highlight w:val="yellow"/>
          <w:lang w:val="de-DE"/>
        </w:rPr>
        <w:t xml:space="preserve"> ist ab 2018 erlaubt bis zur der nächsten Spie</w:t>
      </w:r>
      <w:r w:rsidR="000A1EA8" w:rsidRPr="00091A07">
        <w:rPr>
          <w:rFonts w:ascii="Times New Roman" w:eastAsia="Times New Roman" w:hAnsi="Times New Roman"/>
          <w:sz w:val="24"/>
          <w:szCs w:val="24"/>
          <w:highlight w:val="yellow"/>
          <w:lang w:val="de-DE"/>
        </w:rPr>
        <w:t>l</w:t>
      </w:r>
      <w:r w:rsidR="00091A07" w:rsidRPr="00091A07">
        <w:rPr>
          <w:rFonts w:ascii="Times New Roman" w:eastAsia="Times New Roman" w:hAnsi="Times New Roman"/>
          <w:sz w:val="24"/>
          <w:szCs w:val="24"/>
          <w:highlight w:val="yellow"/>
          <w:lang w:val="de-DE"/>
        </w:rPr>
        <w:t>unterbrechung</w:t>
      </w:r>
      <w:r w:rsidR="000A1EA8" w:rsidRPr="00091A07">
        <w:rPr>
          <w:rFonts w:ascii="Times New Roman" w:eastAsia="Times New Roman" w:hAnsi="Times New Roman"/>
          <w:sz w:val="24"/>
          <w:szCs w:val="24"/>
          <w:highlight w:val="yellow"/>
          <w:lang w:val="de-DE"/>
        </w:rPr>
        <w:t>.</w:t>
      </w:r>
    </w:p>
    <w:p w14:paraId="13ACE57A" w14:textId="77777777" w:rsidR="001C257C" w:rsidRPr="001C257C" w:rsidRDefault="001C257C" w:rsidP="001C2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1C257C">
        <w:rPr>
          <w:rFonts w:ascii="Times New Roman" w:eastAsia="Times New Roman" w:hAnsi="Times New Roman"/>
          <w:sz w:val="24"/>
          <w:szCs w:val="24"/>
        </w:rPr>
        <w:t>C</w:t>
      </w:r>
    </w:p>
    <w:p w14:paraId="6AEC3CC1" w14:textId="09E2B0C3" w:rsidR="001C257C" w:rsidRPr="00441881" w:rsidRDefault="001C257C" w:rsidP="00441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FF0000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 xml:space="preserve">Der Torwart kontrolliert den Ball länger </w:t>
      </w:r>
      <w:r w:rsidRPr="004B5C82">
        <w:rPr>
          <w:rFonts w:ascii="Times New Roman" w:eastAsia="Times New Roman" w:hAnsi="Times New Roman"/>
          <w:sz w:val="24"/>
          <w:szCs w:val="24"/>
          <w:highlight w:val="yellow"/>
          <w:lang w:val="de-DE"/>
        </w:rPr>
        <w:t>als 6 Sekunden</w:t>
      </w:r>
      <w:r w:rsidRPr="001C257C">
        <w:rPr>
          <w:rFonts w:ascii="Times New Roman" w:eastAsia="Times New Roman" w:hAnsi="Times New Roman"/>
          <w:sz w:val="24"/>
          <w:szCs w:val="24"/>
          <w:lang w:val="de-DE"/>
        </w:rPr>
        <w:t xml:space="preserve"> mit den Händen</w:t>
      </w:r>
      <w:r w:rsidR="00441881">
        <w:rPr>
          <w:rFonts w:ascii="Times New Roman" w:eastAsia="Times New Roman" w:hAnsi="Times New Roman"/>
          <w:sz w:val="24"/>
          <w:szCs w:val="24"/>
          <w:lang w:val="de-DE"/>
        </w:rPr>
        <w:t xml:space="preserve"> </w:t>
      </w:r>
      <w:r w:rsidR="00441881">
        <w:rPr>
          <w:rFonts w:ascii="Times New Roman" w:eastAsia="Times New Roman" w:hAnsi="Times New Roman"/>
          <w:color w:val="FF0000"/>
          <w:sz w:val="24"/>
          <w:szCs w:val="24"/>
          <w:lang w:val="de-DE"/>
        </w:rPr>
        <w:t xml:space="preserve">                </w:t>
      </w:r>
      <w:proofErr w:type="gramStart"/>
      <w:r w:rsidR="00441881">
        <w:rPr>
          <w:rFonts w:ascii="Times New Roman" w:eastAsia="Times New Roman" w:hAnsi="Times New Roman"/>
          <w:color w:val="FF0000"/>
          <w:sz w:val="24"/>
          <w:szCs w:val="24"/>
          <w:lang w:val="de-DE"/>
        </w:rPr>
        <w:t xml:space="preserve">   </w:t>
      </w:r>
      <w:r w:rsidR="00441881" w:rsidRPr="00441881">
        <w:rPr>
          <w:rFonts w:ascii="Times New Roman" w:eastAsia="Times New Roman" w:hAnsi="Times New Roman"/>
          <w:color w:val="FF0000"/>
          <w:sz w:val="24"/>
          <w:szCs w:val="24"/>
          <w:lang w:val="de-DE"/>
        </w:rPr>
        <w:t>(</w:t>
      </w:r>
      <w:proofErr w:type="gramEnd"/>
      <w:r w:rsidR="00441881">
        <w:rPr>
          <w:rFonts w:ascii="Times New Roman" w:eastAsia="Times New Roman" w:hAnsi="Times New Roman"/>
          <w:color w:val="FF0000"/>
          <w:sz w:val="24"/>
          <w:szCs w:val="24"/>
          <w:lang w:val="de-DE"/>
        </w:rPr>
        <w:t xml:space="preserve">bitte, </w:t>
      </w:r>
      <w:r w:rsidR="00441881" w:rsidRPr="00441881">
        <w:rPr>
          <w:rFonts w:ascii="Times New Roman" w:eastAsia="Times New Roman" w:hAnsi="Times New Roman"/>
          <w:color w:val="FF0000"/>
          <w:sz w:val="24"/>
          <w:szCs w:val="24"/>
          <w:lang w:val="de-DE"/>
        </w:rPr>
        <w:t>nicht zu kleinlich</w:t>
      </w:r>
      <w:r w:rsidR="00441881">
        <w:rPr>
          <w:rFonts w:ascii="Times New Roman" w:eastAsia="Times New Roman" w:hAnsi="Times New Roman"/>
          <w:color w:val="FF0000"/>
          <w:sz w:val="24"/>
          <w:szCs w:val="24"/>
          <w:lang w:val="de-DE"/>
        </w:rPr>
        <w:t xml:space="preserve"> in der Praxis</w:t>
      </w:r>
      <w:r w:rsidR="002265D4">
        <w:rPr>
          <w:rFonts w:ascii="Times New Roman" w:eastAsia="Times New Roman" w:hAnsi="Times New Roman"/>
          <w:color w:val="FF0000"/>
          <w:sz w:val="24"/>
          <w:szCs w:val="24"/>
          <w:lang w:val="de-DE"/>
        </w:rPr>
        <w:t xml:space="preserve"> vorgehen</w:t>
      </w:r>
      <w:r w:rsidR="00441881">
        <w:rPr>
          <w:rFonts w:ascii="Times New Roman" w:eastAsia="Times New Roman" w:hAnsi="Times New Roman"/>
          <w:color w:val="FF0000"/>
          <w:sz w:val="24"/>
          <w:szCs w:val="24"/>
          <w:lang w:val="de-DE"/>
        </w:rPr>
        <w:t xml:space="preserve">, </w:t>
      </w:r>
      <w:r w:rsidR="002265D4">
        <w:rPr>
          <w:rFonts w:ascii="Times New Roman" w:eastAsia="Times New Roman" w:hAnsi="Times New Roman"/>
          <w:color w:val="FF0000"/>
          <w:sz w:val="24"/>
          <w:szCs w:val="24"/>
          <w:lang w:val="de-DE"/>
        </w:rPr>
        <w:t xml:space="preserve">erst </w:t>
      </w:r>
      <w:r w:rsidR="00441881">
        <w:rPr>
          <w:rFonts w:ascii="Times New Roman" w:eastAsia="Times New Roman" w:hAnsi="Times New Roman"/>
          <w:color w:val="FF0000"/>
          <w:sz w:val="24"/>
          <w:szCs w:val="24"/>
          <w:lang w:val="de-DE"/>
        </w:rPr>
        <w:t>den Torwart anfordern abzuschlagen</w:t>
      </w:r>
      <w:r w:rsidR="002265D4">
        <w:rPr>
          <w:rFonts w:ascii="Times New Roman" w:eastAsia="Times New Roman" w:hAnsi="Times New Roman"/>
          <w:color w:val="FF0000"/>
          <w:sz w:val="24"/>
          <w:szCs w:val="24"/>
          <w:lang w:val="de-DE"/>
        </w:rPr>
        <w:t>)</w:t>
      </w:r>
    </w:p>
    <w:p w14:paraId="6192E36D" w14:textId="77777777" w:rsidR="00441881" w:rsidRDefault="00441881" w:rsidP="001C2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val="de-DE"/>
        </w:rPr>
      </w:pPr>
    </w:p>
    <w:p w14:paraId="35074393" w14:textId="77777777" w:rsidR="00441881" w:rsidRDefault="00441881" w:rsidP="001C2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val="de-DE"/>
        </w:rPr>
      </w:pPr>
    </w:p>
    <w:p w14:paraId="2066934B" w14:textId="77777777" w:rsidR="00441881" w:rsidRDefault="00441881" w:rsidP="001C2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val="de-DE"/>
        </w:rPr>
      </w:pPr>
    </w:p>
    <w:p w14:paraId="59E9D61A" w14:textId="77777777" w:rsidR="00441881" w:rsidRDefault="00441881" w:rsidP="001C2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val="de-DE"/>
        </w:rPr>
      </w:pPr>
    </w:p>
    <w:p w14:paraId="5171B2F3" w14:textId="77777777" w:rsidR="00441881" w:rsidRDefault="00441881" w:rsidP="001C2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val="de-DE"/>
        </w:rPr>
      </w:pPr>
    </w:p>
    <w:p w14:paraId="03E3A43D" w14:textId="7AC778C9" w:rsidR="001C257C" w:rsidRPr="001C257C" w:rsidRDefault="001C257C" w:rsidP="001C2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D</w:t>
      </w:r>
    </w:p>
    <w:p w14:paraId="4F206FD5" w14:textId="77777777" w:rsidR="001C257C" w:rsidRPr="001C257C" w:rsidRDefault="001C257C" w:rsidP="001C2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 xml:space="preserve">Der Ball wird nach einer Spielfortsetzung vom </w:t>
      </w:r>
      <w:r w:rsidRPr="004B5C82">
        <w:rPr>
          <w:rFonts w:ascii="Times New Roman" w:eastAsia="Times New Roman" w:hAnsi="Times New Roman"/>
          <w:sz w:val="24"/>
          <w:szCs w:val="24"/>
          <w:highlight w:val="yellow"/>
          <w:lang w:val="de-DE"/>
        </w:rPr>
        <w:t>ausführenden Spieler ein zweites Mal gespielt</w:t>
      </w:r>
      <w:r w:rsidRPr="001C257C">
        <w:rPr>
          <w:rFonts w:ascii="Times New Roman" w:eastAsia="Times New Roman" w:hAnsi="Times New Roman"/>
          <w:sz w:val="24"/>
          <w:szCs w:val="24"/>
          <w:lang w:val="de-DE"/>
        </w:rPr>
        <w:t xml:space="preserve">, nachdem das Leder im Spiel ist und bevor ein anderer Spieler den Ball </w:t>
      </w:r>
      <w:proofErr w:type="gramStart"/>
      <w:r w:rsidRPr="001C257C">
        <w:rPr>
          <w:rFonts w:ascii="Times New Roman" w:eastAsia="Times New Roman" w:hAnsi="Times New Roman"/>
          <w:sz w:val="24"/>
          <w:szCs w:val="24"/>
          <w:lang w:val="de-DE"/>
        </w:rPr>
        <w:t>berührte</w:t>
      </w:r>
      <w:proofErr w:type="gramEnd"/>
      <w:r w:rsidRPr="001C257C">
        <w:rPr>
          <w:rFonts w:ascii="Times New Roman" w:eastAsia="Times New Roman" w:hAnsi="Times New Roman"/>
          <w:sz w:val="24"/>
          <w:szCs w:val="24"/>
          <w:lang w:val="de-DE"/>
        </w:rPr>
        <w:t xml:space="preserve"> und zwar </w:t>
      </w:r>
    </w:p>
    <w:p w14:paraId="2A6F16A5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nach</w:t>
      </w:r>
      <w:proofErr w:type="spellEnd"/>
      <w:r w:rsidRPr="001C257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einem</w:t>
      </w:r>
      <w:proofErr w:type="spellEnd"/>
      <w:r w:rsidRPr="001C257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Anstoß</w:t>
      </w:r>
      <w:proofErr w:type="spellEnd"/>
    </w:p>
    <w:p w14:paraId="02C490BC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nach</w:t>
      </w:r>
      <w:proofErr w:type="spellEnd"/>
      <w:r w:rsidRPr="001C257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einem</w:t>
      </w:r>
      <w:proofErr w:type="spellEnd"/>
      <w:r w:rsidRPr="001C257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Einwurf</w:t>
      </w:r>
      <w:proofErr w:type="spellEnd"/>
    </w:p>
    <w:p w14:paraId="49F13923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nach</w:t>
      </w:r>
      <w:proofErr w:type="spellEnd"/>
      <w:r w:rsidRPr="001C257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einem</w:t>
      </w:r>
      <w:proofErr w:type="spellEnd"/>
      <w:r w:rsidRPr="001C257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Eckstoß</w:t>
      </w:r>
      <w:proofErr w:type="spellEnd"/>
    </w:p>
    <w:p w14:paraId="4629E070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nach</w:t>
      </w:r>
      <w:proofErr w:type="spellEnd"/>
      <w:r w:rsidRPr="001C257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einem</w:t>
      </w:r>
      <w:proofErr w:type="spellEnd"/>
      <w:r w:rsidRPr="001C257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direkten</w:t>
      </w:r>
      <w:proofErr w:type="spellEnd"/>
      <w:r w:rsidRPr="001C257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Freistoß</w:t>
      </w:r>
      <w:proofErr w:type="spellEnd"/>
    </w:p>
    <w:p w14:paraId="4F9408AC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nach</w:t>
      </w:r>
      <w:proofErr w:type="spellEnd"/>
      <w:r w:rsidRPr="001C257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einem</w:t>
      </w:r>
      <w:proofErr w:type="spellEnd"/>
      <w:r w:rsidRPr="001C257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indirekten</w:t>
      </w:r>
      <w:proofErr w:type="spellEnd"/>
      <w:r w:rsidRPr="001C257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Freistoß</w:t>
      </w:r>
      <w:proofErr w:type="spellEnd"/>
    </w:p>
    <w:p w14:paraId="7D1D7C1B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nach</w:t>
      </w:r>
      <w:proofErr w:type="spellEnd"/>
      <w:r w:rsidRPr="001C257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einem</w:t>
      </w:r>
      <w:proofErr w:type="spellEnd"/>
      <w:r w:rsidRPr="001C257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Strafstoß</w:t>
      </w:r>
      <w:proofErr w:type="spellEnd"/>
    </w:p>
    <w:p w14:paraId="6F2F1EE7" w14:textId="77777777" w:rsidR="001C257C" w:rsidRPr="001C257C" w:rsidRDefault="001C257C" w:rsidP="001C2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1C257C">
        <w:rPr>
          <w:rFonts w:ascii="Times New Roman" w:eastAsia="Times New Roman" w:hAnsi="Times New Roman"/>
          <w:sz w:val="24"/>
          <w:szCs w:val="24"/>
        </w:rPr>
        <w:t>E</w:t>
      </w:r>
    </w:p>
    <w:p w14:paraId="7DC170EF" w14:textId="77777777" w:rsidR="001C257C" w:rsidRDefault="001C257C" w:rsidP="000A1E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A1EA8">
        <w:rPr>
          <w:rFonts w:ascii="Times New Roman" w:eastAsia="Times New Roman" w:hAnsi="Times New Roman"/>
          <w:sz w:val="24"/>
          <w:szCs w:val="24"/>
        </w:rPr>
        <w:t xml:space="preserve">Bei </w:t>
      </w:r>
      <w:proofErr w:type="spellStart"/>
      <w:r w:rsidRPr="000A1EA8">
        <w:rPr>
          <w:rFonts w:ascii="Times New Roman" w:eastAsia="Times New Roman" w:hAnsi="Times New Roman"/>
          <w:sz w:val="24"/>
          <w:szCs w:val="24"/>
        </w:rPr>
        <w:t>einer</w:t>
      </w:r>
      <w:proofErr w:type="spellEnd"/>
      <w:r w:rsidRPr="000A1EA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A1EA8">
        <w:rPr>
          <w:rFonts w:ascii="Times New Roman" w:eastAsia="Times New Roman" w:hAnsi="Times New Roman"/>
          <w:sz w:val="24"/>
          <w:szCs w:val="24"/>
        </w:rPr>
        <w:t>strafbaren</w:t>
      </w:r>
      <w:proofErr w:type="spellEnd"/>
      <w:r w:rsidRPr="000A1EA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A1EA8">
        <w:rPr>
          <w:rFonts w:ascii="Times New Roman" w:eastAsia="Times New Roman" w:hAnsi="Times New Roman"/>
          <w:sz w:val="24"/>
          <w:szCs w:val="24"/>
        </w:rPr>
        <w:t>Abseitsstellung</w:t>
      </w:r>
      <w:proofErr w:type="spellEnd"/>
    </w:p>
    <w:p w14:paraId="01168C1F" w14:textId="77777777" w:rsidR="000A1EA8" w:rsidRPr="000A1EA8" w:rsidRDefault="000A1EA8" w:rsidP="000A1EA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14:paraId="590A2826" w14:textId="77777777" w:rsidR="002D6556" w:rsidRPr="001C257C" w:rsidRDefault="001C257C" w:rsidP="002D65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1C257C">
        <w:rPr>
          <w:rFonts w:ascii="Times New Roman" w:eastAsia="Times New Roman" w:hAnsi="Times New Roman"/>
          <w:sz w:val="24"/>
          <w:szCs w:val="24"/>
        </w:rPr>
        <w:t>F</w:t>
      </w:r>
    </w:p>
    <w:p w14:paraId="75B31E0F" w14:textId="11EAFEE7" w:rsidR="001C257C" w:rsidRPr="000A1EA8" w:rsidRDefault="002D6556" w:rsidP="002D65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>
        <w:rPr>
          <w:rFonts w:ascii="Times New Roman" w:eastAsia="Times New Roman" w:hAnsi="Times New Roman"/>
          <w:sz w:val="24"/>
          <w:szCs w:val="24"/>
          <w:lang w:val="de-DE"/>
        </w:rPr>
        <w:t xml:space="preserve">     14 a. Abseitsstellung durch Spielfeldverlasen entzogen, aber </w:t>
      </w:r>
      <w:proofErr w:type="gramStart"/>
      <w:r>
        <w:rPr>
          <w:rFonts w:ascii="Times New Roman" w:eastAsia="Times New Roman" w:hAnsi="Times New Roman"/>
          <w:sz w:val="24"/>
          <w:szCs w:val="24"/>
          <w:lang w:val="de-DE"/>
        </w:rPr>
        <w:t>läuft  sofort</w:t>
      </w:r>
      <w:proofErr w:type="gramEnd"/>
      <w:r>
        <w:rPr>
          <w:rFonts w:ascii="Times New Roman" w:eastAsia="Times New Roman" w:hAnsi="Times New Roman"/>
          <w:sz w:val="24"/>
          <w:szCs w:val="24"/>
          <w:lang w:val="de-DE"/>
        </w:rPr>
        <w:t xml:space="preserve"> wieder auf das     Spielfeld  und wird wegen  Abseits  bestraft.</w:t>
      </w:r>
    </w:p>
    <w:p w14:paraId="73950C19" w14:textId="77777777" w:rsidR="001C257C" w:rsidRPr="001C257C" w:rsidRDefault="001C257C" w:rsidP="000A1EA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val="de-DE"/>
        </w:rPr>
      </w:pPr>
    </w:p>
    <w:p w14:paraId="37FE1597" w14:textId="77777777" w:rsidR="001C257C" w:rsidRPr="001C257C" w:rsidRDefault="001C257C" w:rsidP="001C2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1C257C">
        <w:rPr>
          <w:rFonts w:ascii="Times New Roman" w:eastAsia="Times New Roman" w:hAnsi="Times New Roman"/>
          <w:sz w:val="24"/>
          <w:szCs w:val="24"/>
        </w:rPr>
        <w:t>G</w:t>
      </w:r>
    </w:p>
    <w:p w14:paraId="298F1B19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Treten nach dem Ball, den der Torwart in den Händen hält</w:t>
      </w:r>
    </w:p>
    <w:p w14:paraId="720F4E5E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Dem Torwart den Ball aus den Händen köpfen</w:t>
      </w:r>
    </w:p>
    <w:p w14:paraId="503E6681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Fallrückzieher</w:t>
      </w:r>
      <w:proofErr w:type="spellEnd"/>
      <w:r w:rsidRPr="001C257C">
        <w:rPr>
          <w:rFonts w:ascii="Times New Roman" w:eastAsia="Times New Roman" w:hAnsi="Times New Roman"/>
          <w:sz w:val="24"/>
          <w:szCs w:val="24"/>
        </w:rPr>
        <w:t xml:space="preserve"> „am Mann”</w:t>
      </w:r>
    </w:p>
    <w:p w14:paraId="04EF5489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Einen</w:t>
      </w:r>
      <w:proofErr w:type="spellEnd"/>
      <w:r w:rsidRPr="001C257C">
        <w:rPr>
          <w:rFonts w:ascii="Times New Roman" w:eastAsia="Times New Roman" w:hAnsi="Times New Roman"/>
          <w:sz w:val="24"/>
          <w:szCs w:val="24"/>
        </w:rPr>
        <w:t xml:space="preserve"> Spieler </w:t>
      </w: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beim</w:t>
      </w:r>
      <w:proofErr w:type="spellEnd"/>
      <w:r w:rsidRPr="001C257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Scherenschlag</w:t>
      </w:r>
      <w:proofErr w:type="spellEnd"/>
      <w:r w:rsidRPr="001C257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gefährden</w:t>
      </w:r>
      <w:proofErr w:type="spellEnd"/>
    </w:p>
    <w:p w14:paraId="6C8AADEF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„Kopf zu tief” (z.B. dem Gegner den Ball vor den Füßen wegköpfen und sich dabei selbst gefährden)</w:t>
      </w:r>
    </w:p>
    <w:p w14:paraId="1F3FA36F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„Fuß zu hoch” (zum Beispiel den Ball in Kopfhöhe des Gegners spielen und diesen gefährden)</w:t>
      </w:r>
    </w:p>
    <w:p w14:paraId="676DABAB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Den Ball mit gestrecktem Bein (zum Gegner hin) spielen</w:t>
      </w:r>
    </w:p>
    <w:p w14:paraId="755FB0DC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Den Ball im Liegen zwischen den Beinen einklemmen (= auch unsportliches Verhalten)</w:t>
      </w:r>
    </w:p>
    <w:p w14:paraId="7310DDC8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lastRenderedPageBreak/>
        <w:t>Den Ballblockieren, indem die Schuhsohle über den Ball gehalten wird</w:t>
      </w:r>
    </w:p>
    <w:p w14:paraId="69193737" w14:textId="77777777" w:rsidR="001C257C" w:rsidRPr="001C257C" w:rsidRDefault="001C257C" w:rsidP="001C2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1C257C">
        <w:rPr>
          <w:rFonts w:ascii="Times New Roman" w:eastAsia="Times New Roman" w:hAnsi="Times New Roman"/>
          <w:sz w:val="24"/>
          <w:szCs w:val="24"/>
        </w:rPr>
        <w:t>H</w:t>
      </w:r>
    </w:p>
    <w:p w14:paraId="07683909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Den Gegner korrekt rempeln, ohne dass der Ball in Spielnähe ist</w:t>
      </w:r>
    </w:p>
    <w:p w14:paraId="4460D201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Den Gegner zu sperren, ohne den Ball spielen zu können</w:t>
      </w:r>
    </w:p>
    <w:p w14:paraId="516551FE" w14:textId="77777777" w:rsidR="001C257C" w:rsidRPr="001C257C" w:rsidRDefault="001C257C" w:rsidP="001C2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1C257C">
        <w:rPr>
          <w:rFonts w:ascii="Times New Roman" w:eastAsia="Times New Roman" w:hAnsi="Times New Roman"/>
          <w:sz w:val="24"/>
          <w:szCs w:val="24"/>
        </w:rPr>
        <w:t>I</w:t>
      </w:r>
    </w:p>
    <w:p w14:paraId="3707711D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Den Torwart in seinem Torraum rempeln, ohne dass dieser in Ballbesitz ist</w:t>
      </w:r>
    </w:p>
    <w:p w14:paraId="338B3855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Den Torwart in seinem Torraum zu rempeln, ohne dass dieser den Gegner hindert bzw. sperrt</w:t>
      </w:r>
    </w:p>
    <w:p w14:paraId="7EFCE3B3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Den Torwart daran hindern, den Ball ins Spiel zu bringen</w:t>
      </w:r>
    </w:p>
    <w:p w14:paraId="46B84D87" w14:textId="77777777" w:rsidR="001C257C" w:rsidRPr="001C257C" w:rsidRDefault="001C257C" w:rsidP="001C2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1C257C">
        <w:rPr>
          <w:rFonts w:ascii="Times New Roman" w:eastAsia="Times New Roman" w:hAnsi="Times New Roman"/>
          <w:sz w:val="24"/>
          <w:szCs w:val="24"/>
        </w:rPr>
        <w:t>J</w:t>
      </w:r>
    </w:p>
    <w:p w14:paraId="2783057E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Der Torwart berührt den Ball erneut mit der Hand, nachdem er ihn freigegeben hatte und bevor ein anderer Spieler ihn berührt hat.</w:t>
      </w:r>
    </w:p>
    <w:p w14:paraId="68767741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Der Torwart berührt den Ball mit der Hand, den ein Mitspieler ihm absichtlich mit dem Fuß zugespielt hat</w:t>
      </w:r>
    </w:p>
    <w:p w14:paraId="23C9F991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Der Torwart berührt den Ball mit der Hand, nachdem er ihn direkt von einem Einwurf eines Mitspielers erhalten hat</w:t>
      </w:r>
    </w:p>
    <w:p w14:paraId="1677FA4F" w14:textId="77777777" w:rsidR="00F46041" w:rsidRDefault="00F46041" w:rsidP="001C2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14:paraId="13CA58E2" w14:textId="77777777" w:rsidR="00F46041" w:rsidRDefault="00F46041" w:rsidP="001C2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14:paraId="54C081B5" w14:textId="77777777" w:rsidR="001C257C" w:rsidRPr="001C257C" w:rsidRDefault="001C257C" w:rsidP="001C2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1C257C">
        <w:rPr>
          <w:rFonts w:ascii="Times New Roman" w:eastAsia="Times New Roman" w:hAnsi="Times New Roman"/>
          <w:sz w:val="24"/>
          <w:szCs w:val="24"/>
        </w:rPr>
        <w:t>K</w:t>
      </w:r>
    </w:p>
    <w:p w14:paraId="783CF203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Bei Unterbrechung des Spiels wegen Kritik an Schiedsrichterentscheidungen</w:t>
      </w:r>
    </w:p>
    <w:p w14:paraId="551D678E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Nach einer Spielunterbrechung wegen Beleidigung des Spielleiters (auch des SR-Assistenten oder eines anderen Spielers)</w:t>
      </w:r>
    </w:p>
    <w:p w14:paraId="641AA633" w14:textId="77777777" w:rsidR="001C257C" w:rsidRPr="001C257C" w:rsidRDefault="001C257C" w:rsidP="001C2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1C257C">
        <w:rPr>
          <w:rFonts w:ascii="Times New Roman" w:eastAsia="Times New Roman" w:hAnsi="Times New Roman"/>
          <w:sz w:val="24"/>
          <w:szCs w:val="24"/>
        </w:rPr>
        <w:t>L</w:t>
      </w:r>
    </w:p>
    <w:p w14:paraId="6D66D6C7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Bei sonstigen Unsportlichkeiten wie z.B.</w:t>
      </w:r>
    </w:p>
    <w:p w14:paraId="1D4A91D9" w14:textId="77777777" w:rsidR="001C257C" w:rsidRPr="001C257C" w:rsidRDefault="001C257C" w:rsidP="001C25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 xml:space="preserve">das Vortäuschen eines </w:t>
      </w:r>
      <w:proofErr w:type="spellStart"/>
      <w:r w:rsidRPr="001C257C">
        <w:rPr>
          <w:rFonts w:ascii="Times New Roman" w:eastAsia="Times New Roman" w:hAnsi="Times New Roman"/>
          <w:sz w:val="24"/>
          <w:szCs w:val="24"/>
          <w:lang w:val="de-DE"/>
        </w:rPr>
        <w:t>Zufallbringens</w:t>
      </w:r>
      <w:proofErr w:type="spellEnd"/>
      <w:r w:rsidRPr="001C257C">
        <w:rPr>
          <w:rFonts w:ascii="Times New Roman" w:eastAsia="Times New Roman" w:hAnsi="Times New Roman"/>
          <w:sz w:val="24"/>
          <w:szCs w:val="24"/>
          <w:lang w:val="de-DE"/>
        </w:rPr>
        <w:t xml:space="preserve"> (Schwalbe)</w:t>
      </w:r>
    </w:p>
    <w:p w14:paraId="50C9E78E" w14:textId="77777777" w:rsidR="001C257C" w:rsidRPr="001C257C" w:rsidRDefault="001C257C" w:rsidP="001C25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das Täuschen des Gegners durch einen Zuruf (z.B. „Lass”)</w:t>
      </w:r>
    </w:p>
    <w:p w14:paraId="6CC5157D" w14:textId="77777777" w:rsidR="001C257C" w:rsidRPr="001C257C" w:rsidRDefault="001C257C" w:rsidP="001C25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das Fordern einer persönlichen Strafe für den Gegner</w:t>
      </w:r>
    </w:p>
    <w:p w14:paraId="5FD6539F" w14:textId="77777777" w:rsidR="001C257C" w:rsidRPr="001C257C" w:rsidRDefault="001C257C" w:rsidP="001C25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den Gegner durch Gesten lächerlich machen</w:t>
      </w:r>
    </w:p>
    <w:p w14:paraId="3C52D44D" w14:textId="77777777" w:rsidR="001C257C" w:rsidRPr="001C257C" w:rsidRDefault="001C257C" w:rsidP="001C25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C257C">
        <w:rPr>
          <w:rFonts w:ascii="Times New Roman" w:eastAsia="Times New Roman" w:hAnsi="Times New Roman"/>
          <w:sz w:val="24"/>
          <w:szCs w:val="24"/>
        </w:rPr>
        <w:lastRenderedPageBreak/>
        <w:t xml:space="preserve">das </w:t>
      </w: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Beklatschen</w:t>
      </w:r>
      <w:proofErr w:type="spellEnd"/>
      <w:r w:rsidRPr="001C257C">
        <w:rPr>
          <w:rFonts w:ascii="Times New Roman" w:eastAsia="Times New Roman" w:hAnsi="Times New Roman"/>
          <w:sz w:val="24"/>
          <w:szCs w:val="24"/>
        </w:rPr>
        <w:t xml:space="preserve"> von </w:t>
      </w:r>
      <w:proofErr w:type="spellStart"/>
      <w:r w:rsidRPr="001C257C">
        <w:rPr>
          <w:rFonts w:ascii="Times New Roman" w:eastAsia="Times New Roman" w:hAnsi="Times New Roman"/>
          <w:sz w:val="24"/>
          <w:szCs w:val="24"/>
        </w:rPr>
        <w:t>Schiedsrichterentscheidungen</w:t>
      </w:r>
      <w:proofErr w:type="spellEnd"/>
    </w:p>
    <w:p w14:paraId="50A76A22" w14:textId="77777777" w:rsidR="001C257C" w:rsidRPr="001C257C" w:rsidRDefault="001C257C" w:rsidP="001C2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1C257C">
        <w:rPr>
          <w:rFonts w:ascii="Times New Roman" w:eastAsia="Times New Roman" w:hAnsi="Times New Roman"/>
          <w:sz w:val="24"/>
          <w:szCs w:val="24"/>
        </w:rPr>
        <w:t>M</w:t>
      </w:r>
    </w:p>
    <w:p w14:paraId="419F843A" w14:textId="77777777" w:rsidR="001C257C" w:rsidRPr="001C257C" w:rsidRDefault="001C257C" w:rsidP="001C25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 xml:space="preserve">Beim Strafstoß als angreifender Spieler vor der Ausführung in den Strafraum eindringen bzw. </w:t>
      </w:r>
      <w:proofErr w:type="gramStart"/>
      <w:r w:rsidRPr="001C257C">
        <w:rPr>
          <w:rFonts w:ascii="Times New Roman" w:eastAsia="Times New Roman" w:hAnsi="Times New Roman"/>
          <w:sz w:val="24"/>
          <w:szCs w:val="24"/>
          <w:lang w:val="de-DE"/>
        </w:rPr>
        <w:t>außerhalb des Strafraum</w:t>
      </w:r>
      <w:proofErr w:type="gramEnd"/>
      <w:r w:rsidRPr="001C257C">
        <w:rPr>
          <w:rFonts w:ascii="Times New Roman" w:eastAsia="Times New Roman" w:hAnsi="Times New Roman"/>
          <w:sz w:val="24"/>
          <w:szCs w:val="24"/>
          <w:lang w:val="de-DE"/>
        </w:rPr>
        <w:t xml:space="preserve"> vor den Ball laufen und </w:t>
      </w:r>
    </w:p>
    <w:p w14:paraId="1FA071CD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 xml:space="preserve">wenn der Ball von der Latte oder vom Pfosten ins Spielfeld </w:t>
      </w:r>
      <w:proofErr w:type="gramStart"/>
      <w:r w:rsidRPr="001C257C">
        <w:rPr>
          <w:rFonts w:ascii="Times New Roman" w:eastAsia="Times New Roman" w:hAnsi="Times New Roman"/>
          <w:sz w:val="24"/>
          <w:szCs w:val="24"/>
          <w:lang w:val="de-DE"/>
        </w:rPr>
        <w:t>zurück prallt</w:t>
      </w:r>
      <w:proofErr w:type="gramEnd"/>
    </w:p>
    <w:p w14:paraId="693A78F2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wenn der Ball vom Torwart ins Spielfeld abgewehrt wird</w:t>
      </w:r>
    </w:p>
    <w:p w14:paraId="033ED3F4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 xml:space="preserve">wenn der Strafstoßschütze in unsportlicher Weise täuscht und der Ball von der Latte, vom Pfosten oder vom Torwart ins Spiel </w:t>
      </w:r>
      <w:proofErr w:type="gramStart"/>
      <w:r w:rsidRPr="001C257C">
        <w:rPr>
          <w:rFonts w:ascii="Times New Roman" w:eastAsia="Times New Roman" w:hAnsi="Times New Roman"/>
          <w:sz w:val="24"/>
          <w:szCs w:val="24"/>
          <w:lang w:val="de-DE"/>
        </w:rPr>
        <w:t>zurück springt</w:t>
      </w:r>
      <w:proofErr w:type="gramEnd"/>
    </w:p>
    <w:p w14:paraId="1C55EAAB" w14:textId="77777777" w:rsidR="001C257C" w:rsidRPr="001C257C" w:rsidRDefault="001C257C" w:rsidP="001C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1C257C">
        <w:rPr>
          <w:rFonts w:ascii="Times New Roman" w:eastAsia="Times New Roman" w:hAnsi="Times New Roman"/>
          <w:sz w:val="24"/>
          <w:szCs w:val="24"/>
          <w:lang w:val="de-DE"/>
        </w:rPr>
        <w:t>wenn der Torwart den Ball zur Ecke abwehrt</w:t>
      </w:r>
    </w:p>
    <w:p w14:paraId="2718705A" w14:textId="77777777" w:rsidR="001C257C" w:rsidRDefault="001C257C">
      <w:pPr>
        <w:rPr>
          <w:lang w:val="de-DE"/>
        </w:rPr>
      </w:pPr>
    </w:p>
    <w:p w14:paraId="6F9AE916" w14:textId="77777777" w:rsidR="00A64AFC" w:rsidRDefault="00A64AFC">
      <w:pPr>
        <w:rPr>
          <w:lang w:val="de-DE"/>
        </w:rPr>
      </w:pPr>
    </w:p>
    <w:p w14:paraId="24ECDA45" w14:textId="77777777" w:rsidR="00A64AFC" w:rsidRPr="001C257C" w:rsidRDefault="00A64AFC">
      <w:pPr>
        <w:rPr>
          <w:lang w:val="de-DE"/>
        </w:rPr>
      </w:pPr>
      <w:r>
        <w:rPr>
          <w:lang w:val="de-DE"/>
        </w:rPr>
        <w:t>Mehmet Yetis</w:t>
      </w:r>
    </w:p>
    <w:sectPr w:rsidR="00A64AFC" w:rsidRPr="001C257C" w:rsidSect="009D5A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F429" w14:textId="77777777" w:rsidR="000722CC" w:rsidRDefault="000722CC" w:rsidP="002401C0">
      <w:pPr>
        <w:spacing w:after="0" w:line="240" w:lineRule="auto"/>
      </w:pPr>
      <w:r>
        <w:separator/>
      </w:r>
    </w:p>
  </w:endnote>
  <w:endnote w:type="continuationSeparator" w:id="0">
    <w:p w14:paraId="753A5056" w14:textId="77777777" w:rsidR="000722CC" w:rsidRDefault="000722CC" w:rsidP="00240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E4B8" w14:textId="77777777" w:rsidR="002401C0" w:rsidRDefault="002401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F526" w14:textId="77777777" w:rsidR="002401C0" w:rsidRDefault="002401C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4DBC" w14:textId="77777777" w:rsidR="002401C0" w:rsidRDefault="002401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07B0D" w14:textId="77777777" w:rsidR="000722CC" w:rsidRDefault="000722CC" w:rsidP="002401C0">
      <w:pPr>
        <w:spacing w:after="0" w:line="240" w:lineRule="auto"/>
      </w:pPr>
      <w:r>
        <w:separator/>
      </w:r>
    </w:p>
  </w:footnote>
  <w:footnote w:type="continuationSeparator" w:id="0">
    <w:p w14:paraId="5EB932EE" w14:textId="77777777" w:rsidR="000722CC" w:rsidRDefault="000722CC" w:rsidP="00240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466A" w14:textId="77777777" w:rsidR="002401C0" w:rsidRDefault="002401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EB7F" w14:textId="77777777" w:rsidR="00875894" w:rsidRDefault="00875894" w:rsidP="00875894">
    <w:pPr>
      <w:pStyle w:val="Kopfzeile"/>
      <w:rPr>
        <w:rFonts w:ascii="Arial" w:hAnsi="Arial" w:cs="Arial"/>
        <w:b/>
        <w:bCs/>
        <w:color w:val="222222"/>
        <w:shd w:val="clear" w:color="auto" w:fill="FFFFFF"/>
        <w:lang w:val="de-DE"/>
      </w:rPr>
    </w:pPr>
    <w:r>
      <w:rPr>
        <w:rFonts w:ascii="Arial" w:hAnsi="Arial" w:cs="Arial"/>
        <w:color w:val="222222"/>
        <w:shd w:val="clear" w:color="auto" w:fill="FFFFFF"/>
      </w:rPr>
      <w:t xml:space="preserve">Bei </w:t>
    </w:r>
    <w:proofErr w:type="spellStart"/>
    <w:r>
      <w:rPr>
        <w:rFonts w:ascii="Arial" w:hAnsi="Arial" w:cs="Arial"/>
        <w:color w:val="222222"/>
        <w:shd w:val="clear" w:color="auto" w:fill="FFFFFF"/>
      </w:rPr>
      <w:t>weitergehenden</w:t>
    </w:r>
    <w:proofErr w:type="spellEnd"/>
    <w:r>
      <w:rPr>
        <w:rFonts w:ascii="Arial" w:hAnsi="Arial" w:cs="Arial"/>
        <w:color w:val="222222"/>
        <w:shd w:val="clear" w:color="auto" w:fill="FFFFFF"/>
      </w:rPr>
      <w:t> </w:t>
    </w:r>
    <w:proofErr w:type="spellStart"/>
    <w:r>
      <w:rPr>
        <w:rFonts w:ascii="Arial" w:hAnsi="Arial" w:cs="Arial"/>
        <w:b/>
        <w:bCs/>
        <w:color w:val="222222"/>
        <w:shd w:val="clear" w:color="auto" w:fill="FFFFFF"/>
      </w:rPr>
      <w:t>Fragen</w:t>
    </w:r>
    <w:proofErr w:type="spellEnd"/>
    <w:r>
      <w:rPr>
        <w:rFonts w:ascii="Arial" w:hAnsi="Arial" w:cs="Arial"/>
        <w:b/>
        <w:bCs/>
        <w:color w:val="222222"/>
        <w:shd w:val="clear" w:color="auto" w:fill="FFFFFF"/>
      </w:rPr>
      <w:t xml:space="preserve"> </w:t>
    </w:r>
    <w:proofErr w:type="spellStart"/>
    <w:r>
      <w:rPr>
        <w:rFonts w:ascii="Arial" w:hAnsi="Arial" w:cs="Arial"/>
        <w:b/>
        <w:bCs/>
        <w:color w:val="222222"/>
        <w:shd w:val="clear" w:color="auto" w:fill="FFFFFF"/>
      </w:rPr>
      <w:t>oder</w:t>
    </w:r>
    <w:proofErr w:type="spellEnd"/>
    <w:r>
      <w:rPr>
        <w:rFonts w:ascii="Arial" w:hAnsi="Arial" w:cs="Arial"/>
        <w:b/>
        <w:bCs/>
        <w:color w:val="222222"/>
        <w:shd w:val="clear" w:color="auto" w:fill="FFFFFF"/>
      </w:rPr>
      <w:t xml:space="preserve"> </w:t>
    </w:r>
    <w:proofErr w:type="spellStart"/>
    <w:r>
      <w:rPr>
        <w:rFonts w:ascii="Arial" w:hAnsi="Arial" w:cs="Arial"/>
        <w:b/>
        <w:bCs/>
        <w:color w:val="222222"/>
        <w:shd w:val="clear" w:color="auto" w:fill="FFFFFF"/>
      </w:rPr>
      <w:t>Unklarheiten</w:t>
    </w:r>
    <w:proofErr w:type="spellEnd"/>
  </w:p>
  <w:p w14:paraId="7BD36011" w14:textId="77777777" w:rsidR="00875894" w:rsidRPr="00875894" w:rsidRDefault="00875894" w:rsidP="00875894">
    <w:pPr>
      <w:pStyle w:val="Kopfzeile"/>
    </w:pPr>
    <w:r>
      <w:t>Mehmet Yetis</w:t>
    </w:r>
  </w:p>
  <w:p w14:paraId="771972D2" w14:textId="77777777" w:rsidR="00875894" w:rsidRDefault="000722CC" w:rsidP="00875894">
    <w:pPr>
      <w:pStyle w:val="Kopfzeile"/>
    </w:pPr>
    <w:hyperlink r:id="rId1" w:history="1">
      <w:r w:rsidR="00875894">
        <w:rPr>
          <w:rStyle w:val="Hyperlink"/>
        </w:rPr>
        <w:t>Yetis-mehmet@t-online.de</w:t>
      </w:r>
    </w:hyperlink>
  </w:p>
  <w:p w14:paraId="2656CBDD" w14:textId="77777777" w:rsidR="00875894" w:rsidRDefault="00875894" w:rsidP="00875894">
    <w:pPr>
      <w:pStyle w:val="Kopfzeile"/>
    </w:pPr>
    <w:r>
      <w:t>Mobil:015201877489</w:t>
    </w:r>
  </w:p>
  <w:p w14:paraId="6AD7B493" w14:textId="77777777" w:rsidR="002401C0" w:rsidRPr="00875894" w:rsidRDefault="002401C0" w:rsidP="0087589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E7511" w14:textId="77777777" w:rsidR="002401C0" w:rsidRDefault="002401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92B2B"/>
    <w:multiLevelType w:val="multilevel"/>
    <w:tmpl w:val="77F0C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7C"/>
    <w:rsid w:val="000722CC"/>
    <w:rsid w:val="00091A07"/>
    <w:rsid w:val="000A1EA8"/>
    <w:rsid w:val="001C257C"/>
    <w:rsid w:val="002265D4"/>
    <w:rsid w:val="002401C0"/>
    <w:rsid w:val="002D6556"/>
    <w:rsid w:val="002F6726"/>
    <w:rsid w:val="003C12A9"/>
    <w:rsid w:val="00441881"/>
    <w:rsid w:val="00490687"/>
    <w:rsid w:val="004B5C82"/>
    <w:rsid w:val="005D1206"/>
    <w:rsid w:val="0087509B"/>
    <w:rsid w:val="00875894"/>
    <w:rsid w:val="009D5A7D"/>
    <w:rsid w:val="00A35A17"/>
    <w:rsid w:val="00A64AFC"/>
    <w:rsid w:val="00B41E52"/>
    <w:rsid w:val="00BC3760"/>
    <w:rsid w:val="00C42292"/>
    <w:rsid w:val="00C74DCC"/>
    <w:rsid w:val="00CC6689"/>
    <w:rsid w:val="00F46041"/>
    <w:rsid w:val="00F6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61EF"/>
  <w15:chartTrackingRefBased/>
  <w15:docId w15:val="{DB4851D2-AE70-4EF8-9ED0-FC4D1E30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5A7D"/>
    <w:pPr>
      <w:spacing w:after="200" w:line="276" w:lineRule="auto"/>
    </w:pPr>
    <w:rPr>
      <w:sz w:val="22"/>
      <w:szCs w:val="22"/>
      <w:lang w:val="en-US" w:eastAsia="en-US"/>
    </w:rPr>
  </w:style>
  <w:style w:type="paragraph" w:styleId="berschrift3">
    <w:name w:val="heading 3"/>
    <w:basedOn w:val="Standard"/>
    <w:link w:val="berschrift3Zchn"/>
    <w:uiPriority w:val="9"/>
    <w:qFormat/>
    <w:rsid w:val="001C25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uiPriority w:val="9"/>
    <w:rsid w:val="001C257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uchstabe">
    <w:name w:val="buchstabe"/>
    <w:basedOn w:val="Standard"/>
    <w:rsid w:val="001C25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1C25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2401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401C0"/>
    <w:rPr>
      <w:sz w:val="22"/>
      <w:szCs w:val="22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2401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401C0"/>
    <w:rPr>
      <w:sz w:val="22"/>
      <w:szCs w:val="22"/>
      <w:lang w:val="en-US" w:eastAsia="en-US"/>
    </w:rPr>
  </w:style>
  <w:style w:type="character" w:styleId="Hyperlink">
    <w:name w:val="Hyperlink"/>
    <w:uiPriority w:val="99"/>
    <w:semiHidden/>
    <w:unhideWhenUsed/>
    <w:rsid w:val="008758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8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86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Yetis-mehmet@t-onlin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JPMorgan Chase and Co.</Company>
  <LinksUpToDate>false</LinksUpToDate>
  <CharactersWithSpaces>3876</CharactersWithSpaces>
  <SharedDoc>false</SharedDoc>
  <HLinks>
    <vt:vector size="6" baseType="variant">
      <vt:variant>
        <vt:i4>1507360</vt:i4>
      </vt:variant>
      <vt:variant>
        <vt:i4>0</vt:i4>
      </vt:variant>
      <vt:variant>
        <vt:i4>0</vt:i4>
      </vt:variant>
      <vt:variant>
        <vt:i4>5</vt:i4>
      </vt:variant>
      <vt:variant>
        <vt:lpwstr>mailto:Yetis-mehmet@t-online.de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JPMorgan Chase &amp; Co.</dc:creator>
  <cp:keywords/>
  <cp:lastModifiedBy>Mehmet Yetis</cp:lastModifiedBy>
  <cp:revision>4</cp:revision>
  <dcterms:created xsi:type="dcterms:W3CDTF">2022-09-29T01:16:00Z</dcterms:created>
  <dcterms:modified xsi:type="dcterms:W3CDTF">2022-10-09T18:34:00Z</dcterms:modified>
</cp:coreProperties>
</file>